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Каталог дисциплин и паспорта рабочих программ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Первая публичная редакция для 40.02.04 «Юриспруденция»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Документ содержит каталог и паспорта. Полные тематические планы, литература и оценочные средства формируются после окончательной сверки учебного плана.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Каталог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Дисциплина или модуль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Контроль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СГ.01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История России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Понимать исторический контекст правовых институтов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СГ.02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Иностранный язык в профессиональной деятельности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Работать с базовой профессиональной коммуникацией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Дифференцированный 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СГ.03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Безопасность жизнедеятельности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Действовать безопасно и по плану реагирования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СГ.04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Физическая культура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Поддерживать профессионально значимую работоспособность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СГ.05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финансовой грамотности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Оценивать типовые финансово-правовые решения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СГ.06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бережливого производства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Описывать и улучшать процесс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ОП.01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Теория государства и права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Квалифицировать правовые явления и аргументировать позицию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ОП.02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Конституционное право России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Анализировать полномочия и конституционные гарантии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ОП.03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Административное право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Готовить решение по публично-правовому кейсу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ОП.04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Гражданское право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Анализировать обязательство, договор и способ защиты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ОП.05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Безопасно работать с правовыми системами и данными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ОП.06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Документационное обеспечение управления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Создавать и контролировать юридически значимый документ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ПМ.01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Правоприменительная деятельность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Подготовить правовую позицию и проект акта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 по модулю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ПМ.02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Правоохранительная деятельность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Решить процессуальный кейс в пределах квалификации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 по модулю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ПМн.03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Правовое обеспечение организаций и юридическая помощь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Подготовить комплект для организации или клиента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 по модулю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ВЧ.01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Правовое обеспечение государственного и муниципального управления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Провести экспертизу публичного процесса и проекта акта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и защита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ВЧ.02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Обращения граждан и государственные услуги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Подготовить ответ и карту административной процедуры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зачет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ВЧ.03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Контрактная система и закупки</w:t>
            </w:r>
          </w:p>
        </w:tc>
        <w:tc>
          <w:tcPr>
            <w:tcW w:type="dxa" w:w="41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Составить правовую карту типовой закупки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зачет</w:t>
            </w:r>
          </w:p>
        </w:tc>
      </w:tr>
    </w:tbl>
    <w:p>
      <w:pPr>
        <w:spacing w:after="40"/>
      </w:pPr>
    </w:p>
    <w:p>
      <w:pPr>
        <w:pStyle w:val="Heading1"/>
      </w:pPr>
      <w:r>
        <w:t>Единый паспорт рабочей программы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Обязательное содержание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Место в ОПОП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Код, цикл, семестр, пререквизиты и последующие модули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Результаты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Компетенции и наблюдаемые действия выпускника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Объем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Контактные, практические, самостоятельные часы и аттестация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Содержание, практические задания и связь с актуальным правом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Условия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Кадры, оборудование, библиотека, цифровые ресурсы и доступность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ФОС, критерии, шкала, порядок обратной связи и апелляции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Актуализация</w:t>
            </w:r>
          </w:p>
        </w:tc>
        <w:tc>
          <w:tcPr>
            <w:tcW w:type="dxa" w:w="72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Ежегодная правовая и профессиональная проверка, версия и владелец</w:t>
            </w:r>
          </w:p>
        </w:tc>
      </w:tr>
    </w:tbl>
    <w:p>
      <w:pPr>
        <w:spacing w:after="40"/>
      </w:pPr>
    </w:p>
    <w:p>
      <w:pPr>
        <w:pStyle w:val="Heading1"/>
      </w:pPr>
      <w:r>
        <w:t>Паспорта первой очереди</w:t>
      </w:r>
    </w:p>
    <w:p>
      <w:pPr>
        <w:pStyle w:val="Heading2"/>
      </w:pPr>
      <w:r>
        <w:t>ОП.01 Теория государства и права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Правовая норма, источник права, правоотношение, толкование, реализация и ответственность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Мотивированная квалификация кейса и схема правового регулирования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ОП.02 Конституционное право России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строя, права и свободы, федерализм, публичная власть и местное самоуправление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Заключение о полномочиях и способе защиты права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ОП.03 Административное право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Административная процедура, ответственность, контроль, обращение и государственная услуга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процессуального документа и карта срока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ОП.04 Гражданское право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Лица, сделки, обязательства, договоры, собственность и защита права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договора, претензии и правовой позиции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ОП.05 Информационные технологии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Поиск права, проверка версии, электронная подпись, данные и кибербезопасность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Воспроизводимое правовое исследование без раскрытия тайны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ОП.06 Документационное обеспечение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Реквизиты, регистрация, сроки, архив, версии и исправление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Комплект документа и маршрут согласования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ВЧ.01 Публичное управление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Полномочия, муниципальные акты, обращения, услуги, показатели и антикоррупционные риски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Экспертиза проекта акта и улучшение процесса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2"/>
      </w:pPr>
      <w:r>
        <w:t>ВЧ.03 Контрактная система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содержания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Ключевые темы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Планирование, документация, исполнение, контроль и обжалование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Практический продукт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Правовая карта закупки с реестром рисков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Методы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обезличенного дела, моделирование документа, очная или синхронная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версии, сдача, оценка и обратная связь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74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Тематический план и часы не утверждены</w:t>
            </w:r>
          </w:p>
        </w:tc>
      </w:tr>
    </w:tbl>
    <w:p>
      <w:pPr>
        <w:spacing w:after="40"/>
      </w:pPr>
    </w:p>
    <w:p>
      <w:pPr>
        <w:pStyle w:val="Heading1"/>
      </w:pPr>
      <w:r>
        <w:t>Следующая редакция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Закрепить часы и семестр из утвержденного учебного плана.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Развернуть каждый паспорт в полную рабочую программу.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Добавить актуальные нормативные источники, библиотечный фонд и безопасные практические кейсы.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Создать ФОС с критериями и эталонами без публикации персональных или охраняемых данных.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Назначить практикующего преподавателя и документально проверить квалификацию и опыт.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